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E432" w14:textId="4E474E8D" w:rsidR="001059EB" w:rsidRPr="00594040" w:rsidRDefault="00594040" w:rsidP="002644C2">
      <w:pPr>
        <w:bidi/>
        <w:spacing w:after="0" w:line="240" w:lineRule="auto"/>
        <w:contextualSpacing/>
        <w:jc w:val="center"/>
        <w:rPr>
          <w:rFonts w:cs="B Titr"/>
          <w:sz w:val="28"/>
          <w:szCs w:val="28"/>
        </w:rPr>
      </w:pPr>
      <w:r w:rsidRPr="00594040">
        <w:rPr>
          <w:rFonts w:cs="B Titr" w:hint="cs"/>
          <w:sz w:val="28"/>
          <w:szCs w:val="28"/>
          <w:rtl/>
        </w:rPr>
        <w:t>اطلاعیه</w:t>
      </w:r>
      <w:r w:rsidRPr="00594040">
        <w:rPr>
          <w:rFonts w:cs="B Titr"/>
          <w:sz w:val="28"/>
          <w:szCs w:val="28"/>
          <w:rtl/>
        </w:rPr>
        <w:t xml:space="preserve"> </w:t>
      </w:r>
      <w:r w:rsidRPr="00594040">
        <w:rPr>
          <w:rFonts w:cs="B Titr" w:hint="cs"/>
          <w:sz w:val="28"/>
          <w:szCs w:val="28"/>
          <w:rtl/>
        </w:rPr>
        <w:t>برای</w:t>
      </w:r>
      <w:r w:rsidRPr="00594040">
        <w:rPr>
          <w:rFonts w:cs="B Titr"/>
          <w:sz w:val="28"/>
          <w:szCs w:val="28"/>
          <w:rtl/>
        </w:rPr>
        <w:t xml:space="preserve"> </w:t>
      </w:r>
      <w:r w:rsidRPr="00594040">
        <w:rPr>
          <w:rFonts w:cs="B Titr" w:hint="cs"/>
          <w:sz w:val="28"/>
          <w:szCs w:val="28"/>
          <w:rtl/>
        </w:rPr>
        <w:t>پذیرفته</w:t>
      </w:r>
      <w:r w:rsidRPr="00594040">
        <w:rPr>
          <w:rFonts w:cs="B Titr"/>
          <w:sz w:val="28"/>
          <w:szCs w:val="28"/>
          <w:rtl/>
        </w:rPr>
        <w:t xml:space="preserve"> </w:t>
      </w:r>
      <w:r w:rsidRPr="00594040">
        <w:rPr>
          <w:rFonts w:cs="B Titr" w:hint="cs"/>
          <w:sz w:val="28"/>
          <w:szCs w:val="28"/>
          <w:rtl/>
        </w:rPr>
        <w:t>شدگان</w:t>
      </w:r>
      <w:r w:rsidRPr="00594040">
        <w:rPr>
          <w:rFonts w:cs="B Titr"/>
          <w:sz w:val="28"/>
          <w:szCs w:val="28"/>
          <w:rtl/>
        </w:rPr>
        <w:t xml:space="preserve"> </w:t>
      </w:r>
      <w:r w:rsidRPr="00594040">
        <w:rPr>
          <w:rFonts w:cs="B Titr" w:hint="cs"/>
          <w:sz w:val="28"/>
          <w:szCs w:val="28"/>
          <w:rtl/>
        </w:rPr>
        <w:t>در</w:t>
      </w:r>
      <w:r w:rsidRPr="00594040">
        <w:rPr>
          <w:rFonts w:cs="B Titr"/>
          <w:sz w:val="28"/>
          <w:szCs w:val="28"/>
          <w:rtl/>
        </w:rPr>
        <w:t xml:space="preserve"> </w:t>
      </w:r>
      <w:r w:rsidRPr="00594040">
        <w:rPr>
          <w:rFonts w:cs="B Titr" w:hint="cs"/>
          <w:sz w:val="28"/>
          <w:szCs w:val="28"/>
          <w:rtl/>
        </w:rPr>
        <w:t>آزمون</w:t>
      </w:r>
      <w:r w:rsidRPr="00594040">
        <w:rPr>
          <w:rFonts w:cs="B Titr"/>
          <w:sz w:val="28"/>
          <w:szCs w:val="28"/>
          <w:rtl/>
        </w:rPr>
        <w:t xml:space="preserve"> </w:t>
      </w:r>
      <w:r w:rsidRPr="00594040">
        <w:rPr>
          <w:rFonts w:cs="B Titr" w:hint="cs"/>
          <w:sz w:val="28"/>
          <w:szCs w:val="28"/>
          <w:rtl/>
        </w:rPr>
        <w:t>مقطع</w:t>
      </w:r>
      <w:r w:rsidRPr="00594040">
        <w:rPr>
          <w:rFonts w:cs="B Titr"/>
          <w:sz w:val="28"/>
          <w:szCs w:val="28"/>
          <w:rtl/>
        </w:rPr>
        <w:t xml:space="preserve"> </w:t>
      </w:r>
      <w:r w:rsidR="00A768A5">
        <w:rPr>
          <w:rFonts w:cs="B Titr" w:hint="cs"/>
          <w:sz w:val="28"/>
          <w:szCs w:val="28"/>
          <w:rtl/>
          <w:lang w:bidi="fa-IR"/>
        </w:rPr>
        <w:t xml:space="preserve">پزشکی عمومی </w:t>
      </w:r>
      <w:r w:rsidR="007E41BB">
        <w:rPr>
          <w:rFonts w:cs="B Titr" w:hint="cs"/>
          <w:sz w:val="28"/>
          <w:szCs w:val="28"/>
          <w:rtl/>
        </w:rPr>
        <w:t>1403</w:t>
      </w:r>
    </w:p>
    <w:p w14:paraId="0AE41C1F" w14:textId="3F180900" w:rsidR="00594040" w:rsidRDefault="00594040" w:rsidP="00307334">
      <w:pPr>
        <w:bidi/>
        <w:spacing w:after="0" w:line="240" w:lineRule="auto"/>
        <w:contextualSpacing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fa-IR"/>
        </w:rPr>
        <w:t>پذیرفته شدگان محترم ضمن عرض تبریک و با آرزوی موفقیت</w:t>
      </w:r>
      <w:r w:rsidR="00081433">
        <w:rPr>
          <w:rFonts w:cs="B Zar" w:hint="cs"/>
          <w:sz w:val="28"/>
          <w:szCs w:val="28"/>
          <w:rtl/>
          <w:lang w:bidi="fa-IR"/>
        </w:rPr>
        <w:t>؛</w:t>
      </w:r>
      <w:r>
        <w:rPr>
          <w:rFonts w:cs="B Zar" w:hint="cs"/>
          <w:sz w:val="28"/>
          <w:szCs w:val="28"/>
          <w:rtl/>
          <w:lang w:bidi="fa-IR"/>
        </w:rPr>
        <w:t xml:space="preserve"> خواهشمند است جهت تودیع سند تعهد با </w:t>
      </w:r>
      <w:r w:rsidR="00A768A5">
        <w:rPr>
          <w:rFonts w:cs="B Zar" w:hint="cs"/>
          <w:sz w:val="28"/>
          <w:szCs w:val="28"/>
          <w:rtl/>
          <w:lang w:bidi="fa-IR"/>
        </w:rPr>
        <w:t>دو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نفر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ضامن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کارمند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رسمی</w:t>
      </w:r>
      <w:r w:rsidRPr="00594040">
        <w:rPr>
          <w:rFonts w:cs="B Zar"/>
          <w:sz w:val="28"/>
          <w:szCs w:val="28"/>
          <w:rtl/>
        </w:rPr>
        <w:t xml:space="preserve"> / </w:t>
      </w:r>
      <w:r w:rsidRPr="00594040">
        <w:rPr>
          <w:rFonts w:cs="B Zar" w:hint="cs"/>
          <w:sz w:val="28"/>
          <w:szCs w:val="28"/>
          <w:rtl/>
        </w:rPr>
        <w:t>پیمانی</w:t>
      </w:r>
      <w:r w:rsidRPr="00594040">
        <w:rPr>
          <w:rFonts w:cs="B Zar"/>
          <w:sz w:val="28"/>
          <w:szCs w:val="28"/>
          <w:rtl/>
        </w:rPr>
        <w:t xml:space="preserve"> / </w:t>
      </w:r>
      <w:r w:rsidRPr="00594040">
        <w:rPr>
          <w:rFonts w:cs="B Zar" w:hint="cs"/>
          <w:sz w:val="28"/>
          <w:szCs w:val="28"/>
          <w:rtl/>
        </w:rPr>
        <w:t>قرارداد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کار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معین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شاغل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دولت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نسبت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به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تنظیم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سند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تعهد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محضری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در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یکی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از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دفاتر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اسناد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رسمی</w:t>
      </w:r>
      <w:r w:rsidRPr="0059404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ذیل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اقدام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نموده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سپس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با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اصل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سند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تعهد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فوق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به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همراه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تصویر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حکم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کارگزینی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وکارت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ملی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ضامن</w:t>
      </w:r>
      <w:r>
        <w:rPr>
          <w:rFonts w:cs="B Zar" w:hint="cs"/>
          <w:sz w:val="28"/>
          <w:szCs w:val="28"/>
          <w:rtl/>
        </w:rPr>
        <w:t xml:space="preserve"> </w:t>
      </w:r>
      <w:r w:rsidRPr="00594040">
        <w:rPr>
          <w:rFonts w:cs="B Zar"/>
          <w:sz w:val="28"/>
          <w:szCs w:val="28"/>
          <w:rtl/>
        </w:rPr>
        <w:t>(</w:t>
      </w:r>
      <w:r w:rsidR="00A768A5">
        <w:rPr>
          <w:rFonts w:cs="B Zar" w:hint="cs"/>
          <w:sz w:val="28"/>
          <w:szCs w:val="28"/>
          <w:rtl/>
        </w:rPr>
        <w:t>دو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نفر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ضامن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شاغل</w:t>
      </w:r>
      <w:r w:rsidRPr="00594040">
        <w:rPr>
          <w:rFonts w:cs="B Zar"/>
          <w:sz w:val="28"/>
          <w:szCs w:val="28"/>
          <w:rtl/>
        </w:rPr>
        <w:t xml:space="preserve"> (</w:t>
      </w:r>
      <w:r w:rsidRPr="00594040">
        <w:rPr>
          <w:rFonts w:cs="B Zar" w:hint="cs"/>
          <w:sz w:val="28"/>
          <w:szCs w:val="28"/>
          <w:rtl/>
        </w:rPr>
        <w:t>ضمانت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کارمندان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محترم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بازنشسته</w:t>
      </w:r>
      <w:r w:rsidRPr="00594040">
        <w:rPr>
          <w:rFonts w:cs="B Zar"/>
          <w:sz w:val="28"/>
          <w:szCs w:val="28"/>
          <w:rtl/>
        </w:rPr>
        <w:t xml:space="preserve"> / </w:t>
      </w:r>
      <w:r w:rsidRPr="00594040">
        <w:rPr>
          <w:rFonts w:cs="B Zar" w:hint="cs"/>
          <w:sz w:val="28"/>
          <w:szCs w:val="28"/>
          <w:rtl/>
        </w:rPr>
        <w:t>درشرف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بازنشستگی،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پذیرفته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نمی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شود</w:t>
      </w:r>
      <w:r>
        <w:rPr>
          <w:rFonts w:cs="B Zar"/>
          <w:sz w:val="28"/>
          <w:szCs w:val="28"/>
          <w:rtl/>
        </w:rPr>
        <w:t>)</w:t>
      </w:r>
      <w:r>
        <w:rPr>
          <w:rFonts w:cs="B Zar" w:hint="cs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جهت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تایید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نهائی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به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مدیریت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امور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حقوقی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و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اداره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املاک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و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تعهدات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دانشگاه</w:t>
      </w:r>
      <w:r w:rsidRPr="00594040">
        <w:rPr>
          <w:rFonts w:cs="B Zar"/>
          <w:sz w:val="28"/>
          <w:szCs w:val="28"/>
          <w:rtl/>
        </w:rPr>
        <w:t xml:space="preserve"> </w:t>
      </w:r>
      <w:r w:rsidR="005778D1">
        <w:rPr>
          <w:rFonts w:cs="B Zar" w:hint="cs"/>
          <w:sz w:val="28"/>
          <w:szCs w:val="28"/>
          <w:rtl/>
        </w:rPr>
        <w:t xml:space="preserve">(به </w:t>
      </w:r>
      <w:r w:rsidR="005778D1" w:rsidRPr="00594040">
        <w:rPr>
          <w:rFonts w:cs="B Zar"/>
          <w:sz w:val="28"/>
          <w:szCs w:val="28"/>
          <w:rtl/>
        </w:rPr>
        <w:t>آدرس:</w:t>
      </w:r>
      <w:r w:rsidR="005778D1">
        <w:rPr>
          <w:rFonts w:cs="B Zar" w:hint="cs"/>
          <w:sz w:val="28"/>
          <w:szCs w:val="28"/>
          <w:rtl/>
        </w:rPr>
        <w:t xml:space="preserve"> </w:t>
      </w:r>
      <w:r w:rsidR="005778D1" w:rsidRPr="00594040">
        <w:rPr>
          <w:rFonts w:cs="B Zar"/>
          <w:sz w:val="28"/>
          <w:szCs w:val="28"/>
          <w:rtl/>
        </w:rPr>
        <w:t>بزرگرا</w:t>
      </w:r>
      <w:r w:rsidR="005778D1">
        <w:rPr>
          <w:rFonts w:cs="B Zar"/>
          <w:sz w:val="28"/>
          <w:szCs w:val="28"/>
          <w:rtl/>
        </w:rPr>
        <w:t>ه شهید چمران اوین جنب بیمارستان</w:t>
      </w:r>
      <w:r w:rsidR="005778D1">
        <w:rPr>
          <w:rFonts w:cs="B Zar" w:hint="cs"/>
          <w:sz w:val="28"/>
          <w:szCs w:val="28"/>
          <w:rtl/>
        </w:rPr>
        <w:t xml:space="preserve"> آ</w:t>
      </w:r>
      <w:r w:rsidR="005778D1" w:rsidRPr="00594040">
        <w:rPr>
          <w:rFonts w:cs="B Zar"/>
          <w:sz w:val="28"/>
          <w:szCs w:val="28"/>
          <w:rtl/>
        </w:rPr>
        <w:t xml:space="preserve">یت ا.... طالقانی ستاد دانشگاه علوم پزشکی وخدمات بهداشتی و درمانی شهید بهشتی ساختمان شماره یک طبقه دوم دفتر حقوقی املاک وقراردادها </w:t>
      </w:r>
      <w:r w:rsidR="005778D1" w:rsidRPr="00594040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5778D1" w:rsidRPr="00594040">
        <w:rPr>
          <w:rFonts w:cs="B Zar" w:hint="cs"/>
          <w:sz w:val="28"/>
          <w:szCs w:val="28"/>
          <w:rtl/>
        </w:rPr>
        <w:t>تلفن</w:t>
      </w:r>
      <w:r w:rsidR="005778D1" w:rsidRPr="00594040">
        <w:rPr>
          <w:rFonts w:cs="B Zar"/>
          <w:sz w:val="28"/>
          <w:szCs w:val="28"/>
          <w:rtl/>
        </w:rPr>
        <w:t>:23872231 -23872232</w:t>
      </w:r>
      <w:r w:rsidR="005778D1" w:rsidRPr="00594040">
        <w:rPr>
          <w:rFonts w:cs="B Zar"/>
          <w:sz w:val="28"/>
          <w:szCs w:val="28"/>
        </w:rPr>
        <w:t xml:space="preserve"> </w:t>
      </w:r>
      <w:r w:rsidR="00CF6D91">
        <w:rPr>
          <w:rFonts w:cs="B Zar" w:hint="cs"/>
          <w:sz w:val="28"/>
          <w:szCs w:val="28"/>
          <w:rtl/>
        </w:rPr>
        <w:t>)</w:t>
      </w:r>
      <w:r w:rsidR="005778D1">
        <w:rPr>
          <w:rFonts w:cs="B Zar" w:hint="cs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مراجعه</w:t>
      </w:r>
      <w:r w:rsidRPr="00594040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نمایند.</w:t>
      </w:r>
      <w:r w:rsidR="00CF6D91">
        <w:rPr>
          <w:rFonts w:cs="B Zar" w:hint="cs"/>
          <w:sz w:val="28"/>
          <w:szCs w:val="28"/>
          <w:rtl/>
        </w:rPr>
        <w:t xml:space="preserve"> همچنین جهت کسب اطلاعات بیشتر و فرمت اسناد تعهد به آدرس سایت حقوقی دانشگاه: </w:t>
      </w:r>
      <w:r w:rsidR="00CF6D91">
        <w:rPr>
          <w:rFonts w:cs="B Zar"/>
          <w:sz w:val="28"/>
          <w:szCs w:val="28"/>
        </w:rPr>
        <w:t xml:space="preserve"> </w:t>
      </w:r>
      <w:hyperlink r:id="rId5" w:history="1">
        <w:r w:rsidR="00307334" w:rsidRPr="00307334">
          <w:rPr>
            <w:rStyle w:val="Hyperlink"/>
            <w:rFonts w:cs="B Zar"/>
            <w:sz w:val="28"/>
            <w:szCs w:val="28"/>
            <w:u w:val="none"/>
          </w:rPr>
          <w:t>https://law.sbmu.ac.ir/</w:t>
        </w:r>
        <w:r w:rsidR="00307334" w:rsidRPr="00307334">
          <w:rPr>
            <w:rStyle w:val="Hyperlink"/>
            <w:rFonts w:cs="B Zar" w:hint="cs"/>
            <w:sz w:val="28"/>
            <w:szCs w:val="28"/>
            <w:u w:val="none"/>
            <w:rtl/>
          </w:rPr>
          <w:t xml:space="preserve"> مراجعه</w:t>
        </w:r>
      </w:hyperlink>
      <w:r w:rsidR="00CF6D91">
        <w:rPr>
          <w:rFonts w:cs="B Zar" w:hint="cs"/>
          <w:sz w:val="28"/>
          <w:szCs w:val="28"/>
          <w:rtl/>
        </w:rPr>
        <w:t xml:space="preserve"> فرمائید.</w:t>
      </w:r>
      <w:r>
        <w:rPr>
          <w:rFonts w:cs="B Zar"/>
          <w:sz w:val="28"/>
          <w:szCs w:val="28"/>
        </w:rPr>
        <w:t xml:space="preserve"> </w:t>
      </w:r>
    </w:p>
    <w:p w14:paraId="6C178F73" w14:textId="77777777" w:rsidR="00594040" w:rsidRDefault="0068408E" w:rsidP="00435213">
      <w:pPr>
        <w:bidi/>
        <w:spacing w:after="0" w:line="240" w:lineRule="auto"/>
        <w:contextualSpacing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*</w:t>
      </w:r>
      <w:r w:rsidR="00594040" w:rsidRPr="00594040">
        <w:rPr>
          <w:rFonts w:cs="B Zar" w:hint="cs"/>
          <w:sz w:val="28"/>
          <w:szCs w:val="28"/>
          <w:rtl/>
        </w:rPr>
        <w:t>ضمنا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کسانیکه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فاقد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ضامن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می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باشند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می</w:t>
      </w:r>
      <w:r w:rsidR="00594040">
        <w:rPr>
          <w:rFonts w:cs="B Zar" w:hint="cs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توانند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وثیقه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ملکی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به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مبلغ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تعیین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شده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به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دانشگاه</w:t>
      </w:r>
      <w:r w:rsidR="00594040" w:rsidRPr="00594040">
        <w:rPr>
          <w:rFonts w:cs="B Zar"/>
          <w:sz w:val="28"/>
          <w:szCs w:val="28"/>
          <w:rtl/>
        </w:rPr>
        <w:t xml:space="preserve"> </w:t>
      </w:r>
      <w:r w:rsidR="00594040" w:rsidRPr="00594040">
        <w:rPr>
          <w:rFonts w:cs="B Zar" w:hint="cs"/>
          <w:sz w:val="28"/>
          <w:szCs w:val="28"/>
          <w:rtl/>
        </w:rPr>
        <w:t>بسپارند</w:t>
      </w:r>
      <w:r w:rsidR="00594040" w:rsidRPr="00594040">
        <w:rPr>
          <w:rFonts w:cs="B Zar"/>
          <w:sz w:val="28"/>
          <w:szCs w:val="28"/>
          <w:rtl/>
        </w:rPr>
        <w:t xml:space="preserve">. </w:t>
      </w:r>
      <w:r w:rsidR="00594040">
        <w:rPr>
          <w:rFonts w:cs="B Zar" w:hint="cs"/>
          <w:sz w:val="28"/>
          <w:szCs w:val="28"/>
          <w:rtl/>
        </w:rPr>
        <w:t>(پس از تعیین مبلغ وثیقه توسط وزارت بهداشت آموزش و درمان پزشکی)</w:t>
      </w:r>
    </w:p>
    <w:p w14:paraId="5EE725D6" w14:textId="77777777" w:rsidR="00594040" w:rsidRPr="00A57D54" w:rsidRDefault="0068408E" w:rsidP="00435213">
      <w:pPr>
        <w:bidi/>
        <w:spacing w:after="0" w:line="240" w:lineRule="auto"/>
        <w:contextualSpacing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Times New Roman" w:hint="cs"/>
          <w:sz w:val="28"/>
          <w:szCs w:val="28"/>
          <w:rtl/>
        </w:rPr>
        <w:t>"</w:t>
      </w:r>
      <w:r w:rsidR="00A57D54">
        <w:rPr>
          <w:rFonts w:cs="B Zar" w:hint="cs"/>
          <w:sz w:val="28"/>
          <w:szCs w:val="28"/>
          <w:rtl/>
        </w:rPr>
        <w:t xml:space="preserve">شایان ذکر است دانشجویان و ضامنین می بایست حتما در </w:t>
      </w:r>
      <w:r w:rsidR="00A57D54" w:rsidRPr="00BD361C">
        <w:rPr>
          <w:rFonts w:cs="B Zar" w:hint="cs"/>
          <w:b/>
          <w:bCs/>
          <w:sz w:val="28"/>
          <w:szCs w:val="28"/>
          <w:u w:val="single"/>
          <w:rtl/>
        </w:rPr>
        <w:t>سامانه ثنا</w:t>
      </w:r>
      <w:r w:rsidR="00A57D54">
        <w:rPr>
          <w:rFonts w:cs="B Zar" w:hint="cs"/>
          <w:sz w:val="28"/>
          <w:szCs w:val="28"/>
          <w:rtl/>
        </w:rPr>
        <w:t xml:space="preserve"> سابقا ثبت نام نموده باشند.</w:t>
      </w:r>
      <w:r w:rsidR="00A57D54">
        <w:rPr>
          <w:rFonts w:cs="Times New Roman" w:hint="cs"/>
          <w:sz w:val="28"/>
          <w:szCs w:val="28"/>
          <w:rtl/>
        </w:rPr>
        <w:t>"</w:t>
      </w:r>
    </w:p>
    <w:p w14:paraId="64A374B5" w14:textId="77777777" w:rsidR="00594040" w:rsidRPr="00594040" w:rsidRDefault="00594040" w:rsidP="0043521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Zar"/>
          <w:sz w:val="28"/>
          <w:szCs w:val="28"/>
        </w:rPr>
      </w:pPr>
      <w:r w:rsidRPr="00594040">
        <w:rPr>
          <w:rFonts w:cs="B Zar" w:hint="cs"/>
          <w:sz w:val="28"/>
          <w:szCs w:val="28"/>
          <w:rtl/>
        </w:rPr>
        <w:t>حضور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نماینده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دانشگاه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حین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تنظیم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سند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الزامی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می</w:t>
      </w:r>
      <w:r w:rsidRPr="00594040">
        <w:rPr>
          <w:rFonts w:cs="B Zar"/>
          <w:sz w:val="28"/>
          <w:szCs w:val="28"/>
          <w:rtl/>
        </w:rPr>
        <w:t xml:space="preserve"> </w:t>
      </w:r>
      <w:r w:rsidRPr="00594040">
        <w:rPr>
          <w:rFonts w:cs="B Zar" w:hint="cs"/>
          <w:sz w:val="28"/>
          <w:szCs w:val="28"/>
          <w:rtl/>
        </w:rPr>
        <w:t>باشد</w:t>
      </w:r>
      <w:r w:rsidRPr="00594040">
        <w:rPr>
          <w:rFonts w:cs="B Zar"/>
          <w:sz w:val="28"/>
          <w:szCs w:val="28"/>
        </w:rPr>
        <w:t>.</w:t>
      </w:r>
    </w:p>
    <w:p w14:paraId="6DC12828" w14:textId="77777777" w:rsidR="00594040" w:rsidRDefault="0068408E" w:rsidP="00435213">
      <w:pPr>
        <w:bidi/>
        <w:spacing w:after="0" w:line="240" w:lineRule="auto"/>
        <w:contextualSpacing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آدرس دفاتر اسناد رسمی:</w:t>
      </w:r>
    </w:p>
    <w:p w14:paraId="262E6FA8" w14:textId="30BEB566" w:rsidR="00383A6B" w:rsidRDefault="0032194C" w:rsidP="00435213">
      <w:pPr>
        <w:bidi/>
        <w:spacing w:after="0" w:line="240" w:lineRule="auto"/>
        <w:contextualSpacing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</w:t>
      </w:r>
      <w:r w:rsidR="007E41BB">
        <w:rPr>
          <w:rFonts w:cs="B Zar" w:hint="cs"/>
          <w:sz w:val="28"/>
          <w:szCs w:val="28"/>
          <w:rtl/>
        </w:rPr>
        <w:t>دفتر اسناد رسمی شماره 252 زعفرانیه ، خیابان مقدس اردبیلی بعد از خیابان پسیان نبش کوچه حیدری پ 34 ساختمان پسیان طبقه سوم واحد 7</w:t>
      </w:r>
      <w:r w:rsidR="007E41BB">
        <w:rPr>
          <w:rFonts w:cs="B Zar" w:hint="cs"/>
          <w:sz w:val="28"/>
          <w:szCs w:val="28"/>
        </w:rPr>
        <w:t xml:space="preserve">  - </w:t>
      </w:r>
      <w:r w:rsidR="007E41BB">
        <w:rPr>
          <w:rFonts w:ascii="Calibri" w:hAnsi="Calibri" w:cs="Calibri"/>
          <w:sz w:val="28"/>
          <w:szCs w:val="28"/>
        </w:rPr>
        <w:t>26295766 </w:t>
      </w:r>
      <w:r w:rsidR="007E41BB">
        <w:rPr>
          <w:rFonts w:cs="B Zar" w:hint="cs"/>
          <w:sz w:val="28"/>
          <w:szCs w:val="28"/>
          <w:rtl/>
        </w:rPr>
        <w:t>سردفتر: سرکار خانم هدا علی عسکری ( روزهای فرد )</w:t>
      </w:r>
    </w:p>
    <w:p w14:paraId="5E7E53E0" w14:textId="49BF9CF2" w:rsidR="00383A6B" w:rsidRDefault="00383A6B" w:rsidP="007E41BB">
      <w:pPr>
        <w:shd w:val="clear" w:color="auto" w:fill="FFFFFF"/>
        <w:bidi/>
        <w:spacing w:after="0" w:line="240" w:lineRule="auto"/>
        <w:contextualSpacing/>
        <w:jc w:val="both"/>
        <w:rPr>
          <w:rFonts w:cs="B Zar"/>
          <w:sz w:val="28"/>
          <w:szCs w:val="28"/>
        </w:rPr>
      </w:pPr>
    </w:p>
    <w:p w14:paraId="7D8DF2AA" w14:textId="0966E736" w:rsidR="0068408E" w:rsidRPr="00594040" w:rsidRDefault="0068408E" w:rsidP="00E7244F">
      <w:pPr>
        <w:shd w:val="clear" w:color="auto" w:fill="FFFFFF"/>
        <w:bidi/>
        <w:spacing w:after="0" w:line="240" w:lineRule="auto"/>
        <w:contextualSpacing/>
        <w:jc w:val="both"/>
        <w:rPr>
          <w:rFonts w:cs="B Zar"/>
          <w:sz w:val="28"/>
          <w:szCs w:val="28"/>
        </w:rPr>
      </w:pPr>
    </w:p>
    <w:sectPr w:rsidR="0068408E" w:rsidRPr="00594040" w:rsidSect="00BB0C9C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C0F"/>
    <w:multiLevelType w:val="hybridMultilevel"/>
    <w:tmpl w:val="275A14A2"/>
    <w:lvl w:ilvl="0" w:tplc="8EFAAA26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40"/>
    <w:rsid w:val="00053BFA"/>
    <w:rsid w:val="00081433"/>
    <w:rsid w:val="000E5E0E"/>
    <w:rsid w:val="001059EB"/>
    <w:rsid w:val="002644C2"/>
    <w:rsid w:val="00305D89"/>
    <w:rsid w:val="00307334"/>
    <w:rsid w:val="00316770"/>
    <w:rsid w:val="0032194C"/>
    <w:rsid w:val="0036364A"/>
    <w:rsid w:val="00383A6B"/>
    <w:rsid w:val="003A7089"/>
    <w:rsid w:val="00433909"/>
    <w:rsid w:val="00435213"/>
    <w:rsid w:val="004544F9"/>
    <w:rsid w:val="00464A6E"/>
    <w:rsid w:val="00505396"/>
    <w:rsid w:val="005748FD"/>
    <w:rsid w:val="005778D1"/>
    <w:rsid w:val="00594040"/>
    <w:rsid w:val="005B132E"/>
    <w:rsid w:val="005B70F7"/>
    <w:rsid w:val="006057B8"/>
    <w:rsid w:val="0068408E"/>
    <w:rsid w:val="00755646"/>
    <w:rsid w:val="007E41BB"/>
    <w:rsid w:val="008E6BDC"/>
    <w:rsid w:val="00A27293"/>
    <w:rsid w:val="00A57D54"/>
    <w:rsid w:val="00A768A5"/>
    <w:rsid w:val="00BB0C9C"/>
    <w:rsid w:val="00BD361C"/>
    <w:rsid w:val="00CF6D91"/>
    <w:rsid w:val="00D270AD"/>
    <w:rsid w:val="00D75CCE"/>
    <w:rsid w:val="00E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A1D9"/>
  <w15:docId w15:val="{6BD8F836-A2BC-40D0-85AA-53225539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4040"/>
    <w:rPr>
      <w:b/>
      <w:bCs/>
    </w:rPr>
  </w:style>
  <w:style w:type="character" w:styleId="Hyperlink">
    <w:name w:val="Hyperlink"/>
    <w:basedOn w:val="DefaultParagraphFont"/>
    <w:uiPriority w:val="99"/>
    <w:unhideWhenUsed/>
    <w:rsid w:val="00305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99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7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29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9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1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.sbmu.ac.ir/%20&#1605;&#1585;&#1575;&#1580;&#1593;&#160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 kioumars</dc:creator>
  <cp:lastModifiedBy>mohammad hosein chardoli</cp:lastModifiedBy>
  <cp:revision>2</cp:revision>
  <cp:lastPrinted>2023-09-18T11:03:00Z</cp:lastPrinted>
  <dcterms:created xsi:type="dcterms:W3CDTF">2024-11-12T06:24:00Z</dcterms:created>
  <dcterms:modified xsi:type="dcterms:W3CDTF">2024-11-12T06:24:00Z</dcterms:modified>
</cp:coreProperties>
</file>